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4AE5" w14:textId="6E2EF80E" w:rsidR="00C55965" w:rsidRPr="00C55965" w:rsidRDefault="00C55965" w:rsidP="00C55965">
      <w:pPr>
        <w:spacing w:after="0"/>
        <w:jc w:val="center"/>
        <w:rPr>
          <w:rFonts w:cs="Arial"/>
          <w:b/>
          <w:color w:val="000000" w:themeColor="text1"/>
          <w:sz w:val="28"/>
          <w:szCs w:val="28"/>
        </w:rPr>
      </w:pPr>
      <w:r w:rsidRPr="00C55965">
        <w:rPr>
          <w:rFonts w:cs="Arial"/>
          <w:b/>
          <w:color w:val="000000" w:themeColor="text1"/>
          <w:sz w:val="28"/>
          <w:szCs w:val="28"/>
        </w:rPr>
        <w:t>Warunki t</w:t>
      </w:r>
      <w:r w:rsidR="00872D40">
        <w:rPr>
          <w:rFonts w:cs="Arial"/>
          <w:b/>
          <w:color w:val="000000" w:themeColor="text1"/>
          <w:sz w:val="28"/>
          <w:szCs w:val="28"/>
        </w:rPr>
        <w:t>aryfowe oferty „Bilet specjalny” Zasieki - Cottbus</w:t>
      </w:r>
    </w:p>
    <w:p w14:paraId="69DA37E3" w14:textId="66097694" w:rsidR="00C55965" w:rsidRPr="00C55965" w:rsidRDefault="00603036" w:rsidP="00C55965">
      <w:pPr>
        <w:spacing w:after="0"/>
        <w:jc w:val="center"/>
        <w:rPr>
          <w:rFonts w:cs="Arial"/>
          <w:i/>
          <w:color w:val="000000" w:themeColor="text1"/>
          <w:sz w:val="24"/>
          <w:szCs w:val="24"/>
        </w:rPr>
      </w:pPr>
      <w:r>
        <w:rPr>
          <w:rFonts w:cs="Arial"/>
          <w:i/>
          <w:color w:val="000000" w:themeColor="text1"/>
          <w:sz w:val="24"/>
          <w:szCs w:val="24"/>
        </w:rPr>
        <w:t xml:space="preserve">(obowiązują </w:t>
      </w:r>
      <w:r w:rsidR="00C55965" w:rsidRPr="00C55965">
        <w:rPr>
          <w:rFonts w:cs="Arial"/>
          <w:i/>
          <w:color w:val="000000" w:themeColor="text1"/>
          <w:sz w:val="24"/>
          <w:szCs w:val="24"/>
        </w:rPr>
        <w:t xml:space="preserve">od </w:t>
      </w:r>
      <w:r w:rsidR="00872D40">
        <w:rPr>
          <w:rFonts w:cs="Arial"/>
          <w:i/>
          <w:color w:val="000000" w:themeColor="text1"/>
          <w:sz w:val="24"/>
          <w:szCs w:val="24"/>
        </w:rPr>
        <w:t xml:space="preserve">dnia 1 lutego </w:t>
      </w:r>
      <w:r w:rsidR="00C55965" w:rsidRPr="00C55965">
        <w:rPr>
          <w:rFonts w:cs="Arial"/>
          <w:i/>
          <w:color w:val="000000" w:themeColor="text1"/>
          <w:sz w:val="24"/>
          <w:szCs w:val="24"/>
        </w:rPr>
        <w:t>2024  r.)</w:t>
      </w:r>
    </w:p>
    <w:p w14:paraId="739EF3AD" w14:textId="77777777" w:rsidR="00C55965" w:rsidRPr="00C55965" w:rsidRDefault="00C55965" w:rsidP="00C55965">
      <w:pPr>
        <w:numPr>
          <w:ilvl w:val="0"/>
          <w:numId w:val="4"/>
        </w:numPr>
        <w:tabs>
          <w:tab w:val="clear" w:pos="720"/>
        </w:tabs>
        <w:spacing w:before="0" w:after="0" w:line="240" w:lineRule="auto"/>
        <w:ind w:left="284" w:right="543" w:hanging="284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Zasady</w:t>
      </w:r>
    </w:p>
    <w:p w14:paraId="33F7297C" w14:textId="77777777" w:rsidR="00C55965" w:rsidRPr="00C55965" w:rsidRDefault="00C55965" w:rsidP="00C55965">
      <w:pPr>
        <w:spacing w:after="0" w:line="240" w:lineRule="auto"/>
        <w:ind w:left="284" w:right="543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>Obowiązują:</w:t>
      </w:r>
    </w:p>
    <w:p w14:paraId="2BFF5AC8" w14:textId="77777777" w:rsidR="00C55965" w:rsidRPr="00C55965" w:rsidRDefault="00C55965" w:rsidP="00C55965">
      <w:pPr>
        <w:numPr>
          <w:ilvl w:val="0"/>
          <w:numId w:val="8"/>
        </w:numPr>
        <w:spacing w:after="0" w:line="240" w:lineRule="auto"/>
        <w:ind w:right="543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Porozumienie w sprawie honorowania i sprzedaży dokumentów przewozowych Taryfy Związku Transportowego Berlin-Brandenburgia (VBB) przez POLREGIO S.A. (cz. E), </w:t>
      </w:r>
    </w:p>
    <w:p w14:paraId="7E4A713C" w14:textId="77777777" w:rsidR="00C55965" w:rsidRPr="00C55965" w:rsidRDefault="00C55965" w:rsidP="00C55965">
      <w:pPr>
        <w:numPr>
          <w:ilvl w:val="0"/>
          <w:numId w:val="8"/>
        </w:numPr>
        <w:spacing w:after="0" w:line="240" w:lineRule="auto"/>
        <w:ind w:right="543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Postanowienia </w:t>
      </w:r>
      <w:r w:rsidRPr="00C55965">
        <w:rPr>
          <w:rFonts w:eastAsia="Times New Roman" w:cs="Times New Roman"/>
          <w:i/>
          <w:color w:val="000000" w:themeColor="text1"/>
          <w:sz w:val="24"/>
          <w:szCs w:val="24"/>
          <w:lang w:eastAsia="de-DE"/>
        </w:rPr>
        <w:t>Regulaminu przewozu (RPR)</w:t>
      </w: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>,</w:t>
      </w:r>
    </w:p>
    <w:p w14:paraId="08E70F0D" w14:textId="77777777" w:rsidR="00C55965" w:rsidRPr="00C55965" w:rsidRDefault="00C55965" w:rsidP="00C55965">
      <w:pPr>
        <w:spacing w:after="0" w:line="240" w:lineRule="auto"/>
        <w:ind w:left="644" w:right="543" w:hanging="36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>jeśli nie wynika inaczej z poniższych ustaleń.</w:t>
      </w:r>
    </w:p>
    <w:p w14:paraId="233909C4" w14:textId="77777777" w:rsidR="00C55965" w:rsidRPr="00C55965" w:rsidRDefault="00C55965" w:rsidP="00C55965">
      <w:pPr>
        <w:spacing w:after="0" w:line="240" w:lineRule="auto"/>
        <w:ind w:left="644" w:right="543" w:hanging="36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</w:p>
    <w:p w14:paraId="5E3865D7" w14:textId="77777777" w:rsidR="00C55965" w:rsidRPr="00C55965" w:rsidRDefault="00C55965" w:rsidP="00C5596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right="543" w:hanging="284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Okres ważności</w:t>
      </w:r>
    </w:p>
    <w:p w14:paraId="34A7C771" w14:textId="3FCBFE53" w:rsidR="00C55965" w:rsidRPr="00C55965" w:rsidRDefault="00872D40" w:rsidP="00C55965">
      <w:pPr>
        <w:spacing w:line="240" w:lineRule="auto"/>
        <w:ind w:left="284" w:right="543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de-DE"/>
        </w:rPr>
        <w:t>Oferta „Bilet specjalny</w:t>
      </w:r>
      <w:r w:rsidR="00C55965"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” </w:t>
      </w:r>
      <w:r w:rsidR="009579C6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Zasieki – Cottbus </w:t>
      </w:r>
      <w:r w:rsidR="00C55965"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>została wprowadzona na czas nieokreślony.</w:t>
      </w:r>
    </w:p>
    <w:p w14:paraId="239B07D4" w14:textId="77777777" w:rsidR="00C55965" w:rsidRPr="00C55965" w:rsidRDefault="00C55965" w:rsidP="00C55965">
      <w:pPr>
        <w:spacing w:line="240" w:lineRule="auto"/>
        <w:ind w:left="284" w:right="543"/>
        <w:jc w:val="both"/>
        <w:rPr>
          <w:rFonts w:eastAsia="Times New Roman" w:cs="Times New Roman"/>
          <w:strike/>
          <w:color w:val="000000" w:themeColor="text1"/>
          <w:sz w:val="24"/>
          <w:szCs w:val="24"/>
          <w:lang w:eastAsia="de-DE"/>
        </w:rPr>
      </w:pPr>
    </w:p>
    <w:p w14:paraId="0D881853" w14:textId="77777777" w:rsidR="00C55965" w:rsidRPr="00C55965" w:rsidRDefault="00C55965" w:rsidP="00C55965">
      <w:pPr>
        <w:spacing w:line="240" w:lineRule="auto"/>
        <w:ind w:left="284" w:right="543" w:hanging="284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3. </w:t>
      </w:r>
      <w:r w:rsidRPr="00C5596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Bilety</w:t>
      </w:r>
    </w:p>
    <w:p w14:paraId="3919E67E" w14:textId="29EBC609" w:rsidR="00C55965" w:rsidRPr="00C55965" w:rsidRDefault="00C55965" w:rsidP="00C55965">
      <w:pPr>
        <w:tabs>
          <w:tab w:val="left" w:pos="11482"/>
        </w:tabs>
        <w:spacing w:after="0" w:line="240" w:lineRule="auto"/>
        <w:ind w:left="709" w:right="543" w:hanging="425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3.1 </w:t>
      </w: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ab/>
      </w:r>
      <w:r w:rsidR="00603036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Na przejazd w relacji </w:t>
      </w:r>
      <w:r w:rsidR="00E33A7B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Zasieki </w:t>
      </w: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- Cottbus </w:t>
      </w:r>
      <w:r w:rsidR="00603036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lub Cottus - Zasieki </w:t>
      </w: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wydaje się bilet specjalny </w:t>
      </w:r>
      <w:r w:rsidR="00272511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               </w:t>
      </w: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>w jedną stronę z opłatą zryczałtowaną za przejazd jednej osoby.</w:t>
      </w:r>
    </w:p>
    <w:p w14:paraId="31AC4E69" w14:textId="3AFAFFC5" w:rsidR="00C55965" w:rsidRPr="00C55965" w:rsidRDefault="00C55965" w:rsidP="00C55965">
      <w:pPr>
        <w:tabs>
          <w:tab w:val="left" w:pos="11482"/>
        </w:tabs>
        <w:spacing w:after="0" w:line="240" w:lineRule="auto"/>
        <w:ind w:left="709" w:right="543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>3.2</w:t>
      </w: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ab/>
      </w:r>
      <w:r w:rsidR="00872D40">
        <w:rPr>
          <w:rFonts w:eastAsia="Times New Roman" w:cs="Times New Roman"/>
          <w:color w:val="000000" w:themeColor="text1"/>
          <w:sz w:val="24"/>
          <w:szCs w:val="24"/>
          <w:lang w:eastAsia="de-DE"/>
        </w:rPr>
        <w:t>Oferta „Bilet specjalny</w:t>
      </w: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>”</w:t>
      </w:r>
      <w:r w:rsidR="009A355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Zasieki – Cottbus </w:t>
      </w: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nie przewiduje biletów ulgowych. </w:t>
      </w:r>
    </w:p>
    <w:p w14:paraId="3A48D56E" w14:textId="77777777" w:rsidR="00C55965" w:rsidRPr="00C55965" w:rsidRDefault="00C55965" w:rsidP="00C55965">
      <w:pPr>
        <w:tabs>
          <w:tab w:val="left" w:pos="11482"/>
        </w:tabs>
        <w:spacing w:after="0" w:line="240" w:lineRule="auto"/>
        <w:ind w:left="709" w:right="543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>3.3</w:t>
      </w: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ab/>
        <w:t xml:space="preserve">Dzieci do 6 lat w towarzystwie dorosłego podróżują nieodpłatnie, bez biletu. </w:t>
      </w:r>
    </w:p>
    <w:p w14:paraId="1730BB26" w14:textId="0DA5DAAE" w:rsidR="00C55965" w:rsidRPr="00C55965" w:rsidRDefault="00C55965" w:rsidP="00C55965">
      <w:pPr>
        <w:tabs>
          <w:tab w:val="left" w:pos="11482"/>
        </w:tabs>
        <w:spacing w:after="0" w:line="240" w:lineRule="auto"/>
        <w:ind w:left="709" w:right="543" w:hanging="425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>3.4</w:t>
      </w: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ab/>
        <w:t>Bilet specjalny uprawnia do jednorazowego przejazdu w dniu oznaczonym na bilecie w pociągach</w:t>
      </w:r>
      <w:r w:rsidR="00603036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="009579C6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POLREGIO </w:t>
      </w:r>
      <w:r w:rsidR="009A355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S.A. </w:t>
      </w: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na odcinku </w:t>
      </w:r>
      <w:r w:rsidR="00E33A7B">
        <w:rPr>
          <w:rFonts w:eastAsia="Times New Roman" w:cs="Times New Roman"/>
          <w:color w:val="000000" w:themeColor="text1"/>
          <w:sz w:val="24"/>
          <w:szCs w:val="24"/>
          <w:lang w:eastAsia="de-DE"/>
        </w:rPr>
        <w:t>Zasieki</w:t>
      </w: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– Cottbus.</w:t>
      </w:r>
    </w:p>
    <w:p w14:paraId="438860A5" w14:textId="77777777" w:rsidR="00C55965" w:rsidRPr="00C55965" w:rsidRDefault="00C55965" w:rsidP="00C55965">
      <w:pPr>
        <w:numPr>
          <w:ilvl w:val="1"/>
          <w:numId w:val="3"/>
        </w:numPr>
        <w:tabs>
          <w:tab w:val="left" w:pos="11482"/>
        </w:tabs>
        <w:spacing w:after="0" w:line="240" w:lineRule="auto"/>
        <w:ind w:left="709" w:right="543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>Bilet specjalny wydaje się:</w:t>
      </w:r>
    </w:p>
    <w:p w14:paraId="61F06A7D" w14:textId="1E9F804F" w:rsidR="00C55965" w:rsidRPr="00C55965" w:rsidRDefault="00C55965" w:rsidP="00C55965">
      <w:pPr>
        <w:numPr>
          <w:ilvl w:val="0"/>
          <w:numId w:val="2"/>
        </w:numPr>
        <w:tabs>
          <w:tab w:val="left" w:pos="11482"/>
        </w:tabs>
        <w:spacing w:after="0" w:line="240" w:lineRule="auto"/>
        <w:ind w:left="1134" w:right="543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w pociągach </w:t>
      </w:r>
      <w:r w:rsidR="009A355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POLREGIO S.A. </w:t>
      </w: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przez konduktorów z terminali mobilnych, oraz </w:t>
      </w:r>
    </w:p>
    <w:p w14:paraId="5F32215D" w14:textId="77777777" w:rsidR="00C55965" w:rsidRPr="00C55965" w:rsidRDefault="00C55965" w:rsidP="00C55965">
      <w:pPr>
        <w:numPr>
          <w:ilvl w:val="0"/>
          <w:numId w:val="2"/>
        </w:numPr>
        <w:tabs>
          <w:tab w:val="left" w:pos="11482"/>
        </w:tabs>
        <w:spacing w:after="0" w:line="240" w:lineRule="auto"/>
        <w:ind w:left="1134" w:right="543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>w kasach biletowych w Polsce.</w:t>
      </w:r>
    </w:p>
    <w:p w14:paraId="2136D277" w14:textId="77777777" w:rsidR="00C55965" w:rsidRPr="00C55965" w:rsidRDefault="00C55965" w:rsidP="00C55965">
      <w:pPr>
        <w:numPr>
          <w:ilvl w:val="1"/>
          <w:numId w:val="3"/>
        </w:numPr>
        <w:tabs>
          <w:tab w:val="left" w:pos="11482"/>
        </w:tabs>
        <w:spacing w:after="0" w:line="240" w:lineRule="auto"/>
        <w:ind w:left="709" w:right="543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>Na bilecie wydawanym przez POLREGIO dopuszcza się możliwość odprawy maksymalnie 6 osób.</w:t>
      </w:r>
    </w:p>
    <w:p w14:paraId="4F34E55D" w14:textId="511E77E0" w:rsidR="00C55965" w:rsidRPr="00C55965" w:rsidRDefault="00C55965" w:rsidP="00C55965">
      <w:pPr>
        <w:numPr>
          <w:ilvl w:val="1"/>
          <w:numId w:val="3"/>
        </w:numPr>
        <w:tabs>
          <w:tab w:val="left" w:pos="11482"/>
        </w:tabs>
        <w:spacing w:after="0" w:line="240" w:lineRule="auto"/>
        <w:ind w:left="709" w:hanging="425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Na biletach zamieszczony jest wypis </w:t>
      </w:r>
      <w:r w:rsidR="00603036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„Bilet specjalny</w:t>
      </w:r>
      <w:r w:rsidRPr="00C5596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 xml:space="preserve">” (oferty nr </w:t>
      </w:r>
      <w:r w:rsidR="00351A90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993</w:t>
      </w:r>
      <w:r w:rsidRPr="00C5596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 xml:space="preserve"> i </w:t>
      </w:r>
      <w:r w:rsidR="00351A90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994</w:t>
      </w:r>
      <w:r w:rsidRPr="00C5596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 xml:space="preserve">). </w:t>
      </w:r>
    </w:p>
    <w:p w14:paraId="3B4FFB39" w14:textId="77777777" w:rsidR="00C55965" w:rsidRPr="00C55965" w:rsidRDefault="00C55965" w:rsidP="00C55965">
      <w:pPr>
        <w:numPr>
          <w:ilvl w:val="1"/>
          <w:numId w:val="3"/>
        </w:numPr>
        <w:tabs>
          <w:tab w:val="left" w:pos="11482"/>
        </w:tabs>
        <w:spacing w:after="0" w:line="240" w:lineRule="auto"/>
        <w:ind w:left="709" w:right="543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Bilety można nabyć w kasach biletowych w przedsprzedaży do 30 dni naprzód, natomiast w pociągu wyłącznie w dniu wyjazdu. </w:t>
      </w:r>
    </w:p>
    <w:p w14:paraId="06659CC4" w14:textId="77777777" w:rsidR="00C55965" w:rsidRPr="00C55965" w:rsidRDefault="00C55965" w:rsidP="00C55965">
      <w:pPr>
        <w:tabs>
          <w:tab w:val="left" w:pos="11482"/>
        </w:tabs>
        <w:spacing w:after="0" w:line="240" w:lineRule="auto"/>
        <w:ind w:left="709" w:right="543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</w:p>
    <w:p w14:paraId="033BC3A1" w14:textId="77777777" w:rsidR="00C55965" w:rsidRPr="00C55965" w:rsidRDefault="00C55965" w:rsidP="00C55965">
      <w:pPr>
        <w:spacing w:before="0" w:after="0" w:line="240" w:lineRule="auto"/>
        <w:ind w:left="360" w:right="543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4. Opłaty za przewóz osób oraz psów</w:t>
      </w:r>
    </w:p>
    <w:p w14:paraId="26CCA259" w14:textId="79CCE985" w:rsidR="00C55965" w:rsidRPr="00DC45BB" w:rsidRDefault="00C55965" w:rsidP="00C55965">
      <w:pPr>
        <w:spacing w:before="0" w:after="0" w:line="240" w:lineRule="auto"/>
        <w:ind w:left="709" w:right="543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4.1 Wydaje się bilet specjalny z opłatą zryczałtowaną w </w:t>
      </w:r>
      <w:r w:rsidRPr="00DC45BB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wysokości </w:t>
      </w:r>
      <w:r w:rsidR="00E33A7B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25</w:t>
      </w:r>
      <w:r w:rsidRPr="00DC45BB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,60 PLN</w:t>
      </w:r>
      <w:r w:rsidRPr="00DC45BB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/ </w:t>
      </w:r>
      <w:r w:rsidR="00E33A7B" w:rsidRPr="00E33A7B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6,40</w:t>
      </w:r>
      <w:r w:rsidRPr="00E33A7B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 EUR</w:t>
      </w:r>
      <w:r w:rsidRPr="00DC45BB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za jeden przejazd na odcinku </w:t>
      </w:r>
      <w:r w:rsidR="00E33A7B">
        <w:rPr>
          <w:rFonts w:eastAsia="Times New Roman" w:cs="Times New Roman"/>
          <w:color w:val="000000" w:themeColor="text1"/>
          <w:sz w:val="24"/>
          <w:szCs w:val="24"/>
          <w:lang w:eastAsia="de-DE"/>
        </w:rPr>
        <w:t>Zasieki</w:t>
      </w:r>
      <w:r w:rsidRPr="00DC45BB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– Cottbus. </w:t>
      </w:r>
    </w:p>
    <w:p w14:paraId="137D0648" w14:textId="44E4CDD4" w:rsidR="00C55965" w:rsidRDefault="00C55965" w:rsidP="00C55965">
      <w:pPr>
        <w:numPr>
          <w:ilvl w:val="1"/>
          <w:numId w:val="7"/>
        </w:numPr>
        <w:spacing w:line="240" w:lineRule="auto"/>
        <w:ind w:right="543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Bilet specjalny jest ważny tylko w pociągach </w:t>
      </w:r>
      <w:r w:rsidR="00272511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POLREGIO uruchamianych </w:t>
      </w: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na trasie </w:t>
      </w:r>
      <w:r w:rsidR="00E33A7B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Żagań </w:t>
      </w: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– Cottbus. </w:t>
      </w:r>
    </w:p>
    <w:p w14:paraId="0B73A4FB" w14:textId="77777777" w:rsidR="00C55965" w:rsidRPr="00C55965" w:rsidRDefault="00C55965" w:rsidP="00DC45BB">
      <w:pPr>
        <w:spacing w:line="240" w:lineRule="auto"/>
        <w:ind w:left="284" w:right="543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</w:p>
    <w:p w14:paraId="037CFB68" w14:textId="77777777" w:rsidR="00C55965" w:rsidRPr="00C55965" w:rsidRDefault="00C55965" w:rsidP="00C55965">
      <w:pPr>
        <w:numPr>
          <w:ilvl w:val="0"/>
          <w:numId w:val="9"/>
        </w:numPr>
        <w:spacing w:before="0" w:after="0" w:line="360" w:lineRule="auto"/>
        <w:ind w:left="284" w:right="543" w:hanging="284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Zmiana umowy przewozu</w:t>
      </w:r>
    </w:p>
    <w:p w14:paraId="6CC58059" w14:textId="77777777" w:rsidR="00C55965" w:rsidRPr="00C55965" w:rsidRDefault="00C55965" w:rsidP="00C55965">
      <w:pPr>
        <w:autoSpaceDE w:val="0"/>
        <w:autoSpaceDN w:val="0"/>
        <w:adjustRightInd w:val="0"/>
        <w:spacing w:before="0" w:after="0" w:line="240" w:lineRule="auto"/>
        <w:ind w:left="284"/>
        <w:rPr>
          <w:rFonts w:cs="Times New Roman"/>
          <w:color w:val="000000" w:themeColor="text1"/>
          <w:sz w:val="24"/>
          <w:szCs w:val="24"/>
        </w:rPr>
      </w:pPr>
      <w:r w:rsidRPr="00C55965">
        <w:rPr>
          <w:rFonts w:cs="Times New Roman"/>
          <w:color w:val="000000" w:themeColor="text1"/>
          <w:sz w:val="24"/>
          <w:szCs w:val="24"/>
        </w:rPr>
        <w:t>W ramach oferty zmiana umowy przewozu może dotyczyć terminu wyjazdu.</w:t>
      </w:r>
    </w:p>
    <w:p w14:paraId="6FD9BFAE" w14:textId="77777777" w:rsidR="00C55965" w:rsidRPr="00C55965" w:rsidRDefault="00C55965" w:rsidP="00C55965">
      <w:pPr>
        <w:spacing w:after="0" w:line="240" w:lineRule="auto"/>
        <w:ind w:left="709" w:right="543"/>
        <w:jc w:val="both"/>
        <w:rPr>
          <w:rFonts w:eastAsia="Times New Roman" w:cs="Arial"/>
          <w:color w:val="FF0000"/>
          <w:sz w:val="24"/>
          <w:szCs w:val="24"/>
          <w:lang w:eastAsia="de-DE"/>
        </w:rPr>
      </w:pPr>
    </w:p>
    <w:p w14:paraId="0F9B5F0A" w14:textId="77777777" w:rsidR="00C55965" w:rsidRPr="00C55965" w:rsidRDefault="00C55965" w:rsidP="00C55965">
      <w:pPr>
        <w:numPr>
          <w:ilvl w:val="0"/>
          <w:numId w:val="9"/>
        </w:numPr>
        <w:spacing w:before="0" w:after="0" w:line="240" w:lineRule="auto"/>
        <w:ind w:left="284" w:right="543" w:hanging="284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Ochrona przed nadużyciami</w:t>
      </w:r>
    </w:p>
    <w:p w14:paraId="5699BA9A" w14:textId="77777777" w:rsidR="00C55965" w:rsidRPr="00C55965" w:rsidRDefault="00C55965" w:rsidP="00C55965">
      <w:pPr>
        <w:spacing w:before="0" w:after="0" w:line="240" w:lineRule="auto"/>
        <w:ind w:left="426" w:right="543" w:hanging="142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Podczas kontroli biletów w pociągu obsługa zamieszcza na bilecie odcisk znakownika. </w:t>
      </w:r>
    </w:p>
    <w:p w14:paraId="62989A15" w14:textId="77777777" w:rsidR="00C55965" w:rsidRPr="00C55965" w:rsidRDefault="00C55965" w:rsidP="00C55965">
      <w:pPr>
        <w:spacing w:before="0" w:after="0" w:line="240" w:lineRule="auto"/>
        <w:ind w:left="426" w:right="543" w:hanging="142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</w:p>
    <w:p w14:paraId="135C064D" w14:textId="77777777" w:rsidR="00C55965" w:rsidRPr="00C55965" w:rsidRDefault="00C55965" w:rsidP="00C55965">
      <w:pPr>
        <w:numPr>
          <w:ilvl w:val="0"/>
          <w:numId w:val="9"/>
        </w:numPr>
        <w:spacing w:before="0" w:after="0" w:line="240" w:lineRule="auto"/>
        <w:ind w:left="284" w:right="543" w:hanging="284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Inne:</w:t>
      </w:r>
    </w:p>
    <w:p w14:paraId="4C6A7650" w14:textId="77777777" w:rsidR="00C55965" w:rsidRPr="00C55965" w:rsidRDefault="00C55965" w:rsidP="00C55965">
      <w:pPr>
        <w:spacing w:before="0" w:after="0" w:line="240" w:lineRule="auto"/>
        <w:ind w:left="284" w:right="543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W sprawach nieuregulowanych w niniejszych warunkach stosuje się odpowiednie postanowienia </w:t>
      </w:r>
      <w:r w:rsidRPr="00C55965">
        <w:rPr>
          <w:rFonts w:eastAsia="Times New Roman" w:cs="Times New Roman"/>
          <w:i/>
          <w:color w:val="000000" w:themeColor="text1"/>
          <w:sz w:val="24"/>
          <w:szCs w:val="24"/>
          <w:lang w:eastAsia="de-DE"/>
        </w:rPr>
        <w:t>Regulaminu przewozu (RPR)</w:t>
      </w: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i </w:t>
      </w:r>
      <w:r w:rsidRPr="00C55965">
        <w:rPr>
          <w:rFonts w:eastAsia="Times New Roman" w:cs="Times New Roman"/>
          <w:i/>
          <w:color w:val="000000" w:themeColor="text1"/>
          <w:sz w:val="24"/>
          <w:szCs w:val="24"/>
          <w:lang w:eastAsia="de-DE"/>
        </w:rPr>
        <w:t>Taryfy przewozowej (TPR)</w:t>
      </w:r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, dostępnych na stronie </w:t>
      </w:r>
      <w:hyperlink r:id="rId7" w:history="1">
        <w:r w:rsidRPr="00C55965">
          <w:rPr>
            <w:rFonts w:eastAsia="Times New Roman" w:cs="Times New Roman"/>
            <w:color w:val="0563C1" w:themeColor="hyperlink"/>
            <w:sz w:val="24"/>
            <w:szCs w:val="24"/>
            <w:u w:val="single"/>
            <w:lang w:eastAsia="de-DE"/>
          </w:rPr>
          <w:t>www.polregio.pl</w:t>
        </w:r>
      </w:hyperlink>
      <w:r w:rsidRPr="00C5596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. </w:t>
      </w:r>
    </w:p>
    <w:p w14:paraId="2B49B9B3" w14:textId="77777777" w:rsidR="00C55965" w:rsidRPr="00C55965" w:rsidRDefault="00C55965" w:rsidP="00C55965">
      <w:pPr>
        <w:spacing w:before="0" w:after="0" w:line="240" w:lineRule="auto"/>
        <w:ind w:right="543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</w:pPr>
    </w:p>
    <w:p w14:paraId="51E90EBB" w14:textId="77777777" w:rsidR="00AB4DA2" w:rsidRDefault="00AB4DA2" w:rsidP="00C55965">
      <w:pPr>
        <w:spacing w:after="0"/>
        <w:jc w:val="center"/>
        <w:rPr>
          <w:rFonts w:cs="Arial"/>
          <w:b/>
          <w:color w:val="000000" w:themeColor="text1"/>
          <w:sz w:val="24"/>
          <w:szCs w:val="24"/>
        </w:rPr>
      </w:pPr>
    </w:p>
    <w:p w14:paraId="5B21E218" w14:textId="77777777" w:rsidR="00AB4DA2" w:rsidRDefault="00AB4DA2" w:rsidP="00C55965">
      <w:pPr>
        <w:spacing w:after="0"/>
        <w:jc w:val="center"/>
        <w:rPr>
          <w:rFonts w:cs="Arial"/>
          <w:b/>
          <w:color w:val="000000" w:themeColor="text1"/>
          <w:sz w:val="24"/>
          <w:szCs w:val="24"/>
        </w:rPr>
      </w:pPr>
    </w:p>
    <w:p w14:paraId="4665CB50" w14:textId="74E6F3BF" w:rsidR="00C55965" w:rsidRPr="00C55965" w:rsidRDefault="00C55965" w:rsidP="00C55965">
      <w:pPr>
        <w:spacing w:after="0"/>
        <w:jc w:val="center"/>
        <w:rPr>
          <w:rFonts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C55965">
        <w:rPr>
          <w:rFonts w:cs="Arial"/>
          <w:b/>
          <w:color w:val="000000" w:themeColor="text1"/>
          <w:sz w:val="24"/>
          <w:szCs w:val="24"/>
        </w:rPr>
        <w:lastRenderedPageBreak/>
        <w:t>Wydawanie biletów</w:t>
      </w:r>
    </w:p>
    <w:p w14:paraId="4A359A3F" w14:textId="77777777" w:rsidR="00C55965" w:rsidRPr="00C55965" w:rsidRDefault="00C55965" w:rsidP="00C55965">
      <w:pPr>
        <w:spacing w:after="0"/>
        <w:ind w:right="543"/>
        <w:jc w:val="both"/>
        <w:rPr>
          <w:rFonts w:cs="Arial"/>
          <w:color w:val="000000" w:themeColor="text1"/>
          <w:sz w:val="24"/>
          <w:szCs w:val="24"/>
        </w:rPr>
      </w:pPr>
      <w:r w:rsidRPr="00C55965">
        <w:rPr>
          <w:rFonts w:cs="Arial"/>
          <w:color w:val="000000" w:themeColor="text1"/>
          <w:sz w:val="24"/>
          <w:szCs w:val="24"/>
        </w:rPr>
        <w:t>Bilety specjalne wydawane są w kasach (elektronicznie) i w pociągach z terminali mobilnych:</w:t>
      </w:r>
    </w:p>
    <w:p w14:paraId="056B4918" w14:textId="259086A8" w:rsidR="00C55965" w:rsidRPr="00C55965" w:rsidRDefault="00C55965" w:rsidP="00C55965">
      <w:pPr>
        <w:spacing w:after="0"/>
        <w:ind w:left="1701" w:right="543" w:hanging="1701"/>
        <w:jc w:val="both"/>
        <w:rPr>
          <w:rFonts w:cs="Arial"/>
          <w:color w:val="000000" w:themeColor="text1"/>
          <w:sz w:val="24"/>
          <w:szCs w:val="24"/>
        </w:rPr>
      </w:pPr>
      <w:r w:rsidRPr="00C55965">
        <w:rPr>
          <w:rFonts w:cs="Arial"/>
          <w:color w:val="000000" w:themeColor="text1"/>
          <w:sz w:val="24"/>
          <w:szCs w:val="24"/>
        </w:rPr>
        <w:t xml:space="preserve">- oferta </w:t>
      </w:r>
      <w:r w:rsidR="00351A90">
        <w:rPr>
          <w:rFonts w:cs="Arial"/>
          <w:color w:val="000000" w:themeColor="text1"/>
          <w:sz w:val="24"/>
          <w:szCs w:val="24"/>
        </w:rPr>
        <w:t>993</w:t>
      </w:r>
      <w:r w:rsidR="00603036">
        <w:rPr>
          <w:rFonts w:cs="Arial"/>
          <w:color w:val="000000" w:themeColor="text1"/>
          <w:sz w:val="24"/>
          <w:szCs w:val="24"/>
        </w:rPr>
        <w:t xml:space="preserve"> – „Bilet specjalny</w:t>
      </w:r>
      <w:r w:rsidR="00E33A7B">
        <w:rPr>
          <w:rFonts w:cs="Arial"/>
          <w:color w:val="000000" w:themeColor="text1"/>
          <w:sz w:val="24"/>
          <w:szCs w:val="24"/>
        </w:rPr>
        <w:t xml:space="preserve">” (ważny w relacji Zasieki </w:t>
      </w:r>
      <w:r w:rsidRPr="00C55965">
        <w:rPr>
          <w:rFonts w:cs="Arial"/>
          <w:color w:val="000000" w:themeColor="text1"/>
          <w:sz w:val="24"/>
          <w:szCs w:val="24"/>
        </w:rPr>
        <w:t xml:space="preserve">– Cottbus), </w:t>
      </w:r>
    </w:p>
    <w:p w14:paraId="7FDFC7E6" w14:textId="50EFF558" w:rsidR="00C55965" w:rsidRPr="00C55965" w:rsidRDefault="00C55965" w:rsidP="00C55965">
      <w:pPr>
        <w:spacing w:after="0"/>
        <w:ind w:left="1701" w:right="543" w:hanging="1701"/>
        <w:jc w:val="both"/>
        <w:rPr>
          <w:rFonts w:cs="Arial"/>
          <w:color w:val="000000" w:themeColor="text1"/>
          <w:sz w:val="24"/>
          <w:szCs w:val="24"/>
        </w:rPr>
      </w:pPr>
      <w:r w:rsidRPr="00C55965">
        <w:rPr>
          <w:rFonts w:cs="Arial"/>
          <w:color w:val="000000" w:themeColor="text1"/>
          <w:sz w:val="24"/>
          <w:szCs w:val="24"/>
        </w:rPr>
        <w:t xml:space="preserve">- oferta </w:t>
      </w:r>
      <w:r w:rsidR="00351A90">
        <w:rPr>
          <w:rFonts w:cs="Arial"/>
          <w:color w:val="000000" w:themeColor="text1"/>
          <w:sz w:val="24"/>
          <w:szCs w:val="24"/>
        </w:rPr>
        <w:t>994</w:t>
      </w:r>
      <w:r w:rsidRPr="00C55965">
        <w:rPr>
          <w:rFonts w:cs="Arial"/>
          <w:color w:val="000000" w:themeColor="text1"/>
          <w:sz w:val="24"/>
          <w:szCs w:val="24"/>
        </w:rPr>
        <w:t xml:space="preserve"> - „Bilet </w:t>
      </w:r>
      <w:r w:rsidR="009C1D7F">
        <w:rPr>
          <w:rFonts w:cs="Arial"/>
          <w:color w:val="000000" w:themeColor="text1"/>
          <w:sz w:val="24"/>
          <w:szCs w:val="24"/>
        </w:rPr>
        <w:t>specjalny</w:t>
      </w:r>
      <w:r w:rsidRPr="00C55965">
        <w:rPr>
          <w:rFonts w:cs="Arial"/>
          <w:color w:val="000000" w:themeColor="text1"/>
          <w:sz w:val="24"/>
          <w:szCs w:val="24"/>
        </w:rPr>
        <w:t>” (ważny w relacji Cottbus -</w:t>
      </w:r>
      <w:r w:rsidR="00E33A7B">
        <w:rPr>
          <w:rFonts w:cs="Arial"/>
          <w:color w:val="000000" w:themeColor="text1"/>
          <w:sz w:val="24"/>
          <w:szCs w:val="24"/>
        </w:rPr>
        <w:t xml:space="preserve"> Zasieki</w:t>
      </w:r>
      <w:r w:rsidRPr="00C55965">
        <w:rPr>
          <w:rFonts w:cs="Arial"/>
          <w:color w:val="000000" w:themeColor="text1"/>
          <w:sz w:val="24"/>
          <w:szCs w:val="24"/>
        </w:rPr>
        <w:t>).</w:t>
      </w:r>
    </w:p>
    <w:p w14:paraId="7A850A7C" w14:textId="77777777" w:rsidR="002B6D7F" w:rsidRDefault="002B6D7F" w:rsidP="00C55965">
      <w:pPr>
        <w:spacing w:before="0" w:after="0" w:line="240" w:lineRule="auto"/>
        <w:ind w:right="543"/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1E346CD7" w14:textId="014CCDEF" w:rsidR="00C55965" w:rsidRPr="00C55965" w:rsidRDefault="00C55965" w:rsidP="00C55965">
      <w:pPr>
        <w:spacing w:before="0" w:after="0" w:line="240" w:lineRule="auto"/>
        <w:ind w:right="543"/>
        <w:jc w:val="center"/>
        <w:rPr>
          <w:rFonts w:cs="Arial"/>
          <w:color w:val="000000" w:themeColor="text1"/>
          <w:sz w:val="24"/>
          <w:szCs w:val="24"/>
        </w:rPr>
      </w:pPr>
      <w:r w:rsidRPr="00C55965">
        <w:rPr>
          <w:rFonts w:cs="Arial"/>
          <w:b/>
          <w:color w:val="000000" w:themeColor="text1"/>
          <w:sz w:val="28"/>
          <w:szCs w:val="28"/>
        </w:rPr>
        <w:t xml:space="preserve">Przykładowe wzory biletów granicznych </w:t>
      </w:r>
    </w:p>
    <w:tbl>
      <w:tblPr>
        <w:tblStyle w:val="Tabela-Siatka1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145"/>
      </w:tblGrid>
      <w:tr w:rsidR="00C55965" w:rsidRPr="00C55965" w14:paraId="743D904C" w14:textId="77777777" w:rsidTr="009C7A25">
        <w:tc>
          <w:tcPr>
            <w:tcW w:w="5062" w:type="dxa"/>
            <w:hideMark/>
          </w:tcPr>
          <w:p w14:paraId="5C40482C" w14:textId="1674E5CF" w:rsidR="00C55965" w:rsidRPr="00C55965" w:rsidRDefault="00C55965" w:rsidP="00351A90">
            <w:pPr>
              <w:rPr>
                <w:rFonts w:eastAsia="Calibri" w:cs="Arial"/>
                <w:b/>
                <w:color w:val="000000" w:themeColor="text1"/>
                <w:sz w:val="24"/>
                <w:szCs w:val="24"/>
              </w:rPr>
            </w:pPr>
            <w:r w:rsidRPr="00C55965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of. </w:t>
            </w:r>
            <w:r w:rsidR="00351A90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993</w:t>
            </w:r>
            <w:r w:rsidR="00ED6405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3A7B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Zasieki</w:t>
            </w:r>
            <w:r w:rsidRPr="00C55965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 – Cottbus = </w:t>
            </w:r>
            <w:r w:rsidR="00E33A7B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25</w:t>
            </w:r>
            <w:r w:rsidRPr="00C55965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,60 PLN</w:t>
            </w:r>
            <w:r w:rsidR="00603036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5965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/</w:t>
            </w:r>
            <w:r w:rsidR="00E33A7B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 6,40</w:t>
            </w:r>
            <w:r w:rsidRPr="00C55965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 €</w:t>
            </w:r>
          </w:p>
        </w:tc>
        <w:tc>
          <w:tcPr>
            <w:tcW w:w="5145" w:type="dxa"/>
            <w:hideMark/>
          </w:tcPr>
          <w:p w14:paraId="291DB88C" w14:textId="1DDF6048" w:rsidR="00C55965" w:rsidRPr="00C55965" w:rsidRDefault="00C55965" w:rsidP="00351A90">
            <w:pPr>
              <w:rPr>
                <w:rFonts w:eastAsia="Calibri" w:cs="Arial"/>
                <w:b/>
                <w:color w:val="000000" w:themeColor="text1"/>
                <w:sz w:val="24"/>
                <w:szCs w:val="24"/>
              </w:rPr>
            </w:pPr>
            <w:r w:rsidRPr="00C55965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o</w:t>
            </w:r>
            <w:r w:rsidR="00ED6405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f. </w:t>
            </w:r>
            <w:r w:rsidR="00351A90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994</w:t>
            </w:r>
            <w:r w:rsidR="00ED6405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3A7B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Cottbus – Zasieki = 25</w:t>
            </w:r>
            <w:r w:rsidRPr="00C55965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,60 PLN</w:t>
            </w:r>
            <w:r w:rsidR="00E33A7B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5965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/</w:t>
            </w:r>
            <w:r w:rsidR="00E33A7B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 6,4</w:t>
            </w:r>
            <w:r w:rsidRPr="00C55965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0 €</w:t>
            </w:r>
          </w:p>
        </w:tc>
      </w:tr>
      <w:tr w:rsidR="00F87B81" w:rsidRPr="00C55965" w14:paraId="4C4BE89D" w14:textId="77777777" w:rsidTr="00F87B81">
        <w:tc>
          <w:tcPr>
            <w:tcW w:w="5062" w:type="dxa"/>
          </w:tcPr>
          <w:p w14:paraId="05F5CEA2" w14:textId="65F016A0" w:rsidR="00F87B81" w:rsidRPr="00C55965" w:rsidRDefault="00F87B81" w:rsidP="004D5053">
            <w:pPr>
              <w:jc w:val="center"/>
              <w:rPr>
                <w:rFonts w:eastAsia="Calibri" w:cs="Arial"/>
                <w:b/>
                <w:color w:val="000000" w:themeColor="text1"/>
                <w:sz w:val="24"/>
                <w:szCs w:val="24"/>
              </w:rPr>
            </w:pPr>
            <w:r w:rsidRPr="00F87B81">
              <w:rPr>
                <w:rFonts w:eastAsia="Calibri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 wp14:anchorId="2848CD97" wp14:editId="0C03D893">
                  <wp:extent cx="2902099" cy="436267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099" cy="436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</w:tcPr>
          <w:p w14:paraId="4204C6D0" w14:textId="454C92D8" w:rsidR="00F87B81" w:rsidRPr="00C55965" w:rsidRDefault="00F87B81" w:rsidP="00F87B81">
            <w:pPr>
              <w:jc w:val="center"/>
              <w:rPr>
                <w:rFonts w:eastAsia="Calibri" w:cs="Arial"/>
                <w:b/>
                <w:color w:val="000000" w:themeColor="text1"/>
                <w:sz w:val="24"/>
                <w:szCs w:val="24"/>
              </w:rPr>
            </w:pPr>
            <w:r w:rsidRPr="00F87B81">
              <w:rPr>
                <w:rFonts w:eastAsia="Calibri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 wp14:anchorId="25AA44B5" wp14:editId="101A9E3C">
                  <wp:extent cx="2971953" cy="432457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953" cy="432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A927BA" w14:textId="638A788B" w:rsidR="00454F60" w:rsidRPr="004D5053" w:rsidRDefault="00454F60" w:rsidP="004D5053">
      <w:pPr>
        <w:tabs>
          <w:tab w:val="left" w:pos="3410"/>
        </w:tabs>
        <w:rPr>
          <w:rFonts w:cs="Arial"/>
          <w:b/>
          <w:color w:val="000000" w:themeColor="text1"/>
          <w:sz w:val="24"/>
          <w:szCs w:val="24"/>
        </w:rPr>
      </w:pPr>
    </w:p>
    <w:sectPr w:rsidR="00454F60" w:rsidRPr="004D5053" w:rsidSect="00AA090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8364B" w14:textId="77777777" w:rsidR="005F2D79" w:rsidRDefault="005F2D79" w:rsidP="00AA0904">
      <w:pPr>
        <w:spacing w:before="0" w:after="0" w:line="240" w:lineRule="auto"/>
      </w:pPr>
      <w:r>
        <w:separator/>
      </w:r>
    </w:p>
  </w:endnote>
  <w:endnote w:type="continuationSeparator" w:id="0">
    <w:p w14:paraId="0309DFE9" w14:textId="77777777" w:rsidR="005F2D79" w:rsidRDefault="005F2D79" w:rsidP="00AA09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8E990" w14:textId="77777777" w:rsidR="005F2D79" w:rsidRDefault="005F2D79" w:rsidP="00AA0904">
      <w:pPr>
        <w:spacing w:before="0" w:after="0" w:line="240" w:lineRule="auto"/>
      </w:pPr>
      <w:r>
        <w:separator/>
      </w:r>
    </w:p>
  </w:footnote>
  <w:footnote w:type="continuationSeparator" w:id="0">
    <w:p w14:paraId="782B8DAD" w14:textId="77777777" w:rsidR="005F2D79" w:rsidRDefault="005F2D79" w:rsidP="00AA09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6D26"/>
    <w:multiLevelType w:val="hybridMultilevel"/>
    <w:tmpl w:val="38CEC58C"/>
    <w:lvl w:ilvl="0" w:tplc="7F5C4C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5366F4"/>
    <w:multiLevelType w:val="multilevel"/>
    <w:tmpl w:val="F8440C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A25F05"/>
    <w:multiLevelType w:val="multilevel"/>
    <w:tmpl w:val="40DA5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E3F7350"/>
    <w:multiLevelType w:val="hybridMultilevel"/>
    <w:tmpl w:val="1BF6294E"/>
    <w:lvl w:ilvl="0" w:tplc="0407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4" w15:restartNumberingAfterBreak="0">
    <w:nsid w:val="39AB1EB8"/>
    <w:multiLevelType w:val="hybridMultilevel"/>
    <w:tmpl w:val="A60461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5103C"/>
    <w:multiLevelType w:val="hybridMultilevel"/>
    <w:tmpl w:val="1280FF12"/>
    <w:lvl w:ilvl="0" w:tplc="C3A2BD06">
      <w:start w:val="3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4BC2CB7"/>
    <w:multiLevelType w:val="multilevel"/>
    <w:tmpl w:val="497815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55B70939"/>
    <w:multiLevelType w:val="hybridMultilevel"/>
    <w:tmpl w:val="0EA663DA"/>
    <w:lvl w:ilvl="0" w:tplc="6F28DAB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0A0838"/>
    <w:multiLevelType w:val="hybridMultilevel"/>
    <w:tmpl w:val="3C9A445E"/>
    <w:lvl w:ilvl="0" w:tplc="FF1C8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27ACA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F"/>
    <w:rsid w:val="00272511"/>
    <w:rsid w:val="002B6D7F"/>
    <w:rsid w:val="00351A90"/>
    <w:rsid w:val="003D706A"/>
    <w:rsid w:val="00454F60"/>
    <w:rsid w:val="004A279D"/>
    <w:rsid w:val="004D5053"/>
    <w:rsid w:val="004E4167"/>
    <w:rsid w:val="004F5111"/>
    <w:rsid w:val="005D3BC1"/>
    <w:rsid w:val="005F2D79"/>
    <w:rsid w:val="005F4650"/>
    <w:rsid w:val="00603036"/>
    <w:rsid w:val="00657FA9"/>
    <w:rsid w:val="006C2AF8"/>
    <w:rsid w:val="006C3EF5"/>
    <w:rsid w:val="00721D6B"/>
    <w:rsid w:val="007D7778"/>
    <w:rsid w:val="00872D40"/>
    <w:rsid w:val="009579C6"/>
    <w:rsid w:val="009A3555"/>
    <w:rsid w:val="009C1D7F"/>
    <w:rsid w:val="00AA0904"/>
    <w:rsid w:val="00AB4DA2"/>
    <w:rsid w:val="00BA52E3"/>
    <w:rsid w:val="00C3511F"/>
    <w:rsid w:val="00C5500E"/>
    <w:rsid w:val="00C55965"/>
    <w:rsid w:val="00C858F1"/>
    <w:rsid w:val="00CA1A2F"/>
    <w:rsid w:val="00D177BF"/>
    <w:rsid w:val="00DC45BB"/>
    <w:rsid w:val="00E046E5"/>
    <w:rsid w:val="00E22ABF"/>
    <w:rsid w:val="00E33A7B"/>
    <w:rsid w:val="00E447FB"/>
    <w:rsid w:val="00ED6405"/>
    <w:rsid w:val="00F424FB"/>
    <w:rsid w:val="00F45F15"/>
    <w:rsid w:val="00F67080"/>
    <w:rsid w:val="00F87B81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E52E"/>
  <w15:chartTrackingRefBased/>
  <w15:docId w15:val="{3F1C37F0-3BFD-40B0-B72D-45DD910C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11F"/>
    <w:pPr>
      <w:spacing w:before="60" w:after="6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3511F"/>
    <w:pPr>
      <w:spacing w:before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351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1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1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1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1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1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5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5965"/>
    <w:pPr>
      <w:spacing w:before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090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904"/>
  </w:style>
  <w:style w:type="paragraph" w:styleId="Stopka">
    <w:name w:val="footer"/>
    <w:basedOn w:val="Normalny"/>
    <w:link w:val="StopkaZnak"/>
    <w:uiPriority w:val="99"/>
    <w:unhideWhenUsed/>
    <w:rsid w:val="00AA090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olregi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Szczepański</dc:creator>
  <cp:keywords/>
  <dc:description/>
  <cp:lastModifiedBy>Dariusz Szczepański</cp:lastModifiedBy>
  <cp:revision>44</cp:revision>
  <cp:lastPrinted>2024-01-08T10:55:00Z</cp:lastPrinted>
  <dcterms:created xsi:type="dcterms:W3CDTF">2023-06-06T13:50:00Z</dcterms:created>
  <dcterms:modified xsi:type="dcterms:W3CDTF">2024-02-05T09:53:00Z</dcterms:modified>
</cp:coreProperties>
</file>