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1E" w:rsidRDefault="00860D1E" w:rsidP="00860D1E">
      <w:pPr>
        <w:keepNext/>
        <w:ind w:right="-85"/>
        <w:jc w:val="right"/>
        <w:outlineLvl w:val="0"/>
        <w:rPr>
          <w:rFonts w:ascii="Calibri" w:hAnsi="Calibri" w:cs="Tahoma"/>
          <w:bCs/>
          <w:kern w:val="144"/>
          <w:sz w:val="18"/>
          <w:szCs w:val="18"/>
        </w:rPr>
      </w:pPr>
    </w:p>
    <w:p w:rsidR="00860D1E" w:rsidRDefault="00860D1E" w:rsidP="00860D1E">
      <w:pPr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Załącznik nr 2 do Ogłoszenia </w:t>
      </w:r>
    </w:p>
    <w:p w:rsidR="00860D1E" w:rsidRDefault="00860D1E" w:rsidP="00860D1E">
      <w:pPr>
        <w:keepNext/>
        <w:ind w:right="-85"/>
        <w:jc w:val="right"/>
        <w:outlineLvl w:val="0"/>
        <w:rPr>
          <w:rFonts w:ascii="Tahoma" w:hAnsi="Tahoma" w:cs="Tahoma"/>
          <w:bCs/>
          <w:kern w:val="144"/>
          <w:sz w:val="20"/>
          <w:szCs w:val="20"/>
        </w:rPr>
      </w:pPr>
      <w:r>
        <w:rPr>
          <w:rFonts w:ascii="Calibri" w:hAnsi="Calibri" w:cs="Tahoma"/>
          <w:bCs/>
          <w:kern w:val="144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0D1E" w:rsidRDefault="00860D1E" w:rsidP="00860D1E">
      <w:pPr>
        <w:jc w:val="both"/>
        <w:rPr>
          <w:rFonts w:ascii="Calibri" w:hAnsi="Calibri"/>
          <w:bCs/>
          <w:sz w:val="16"/>
          <w:szCs w:val="16"/>
        </w:rPr>
      </w:pPr>
    </w:p>
    <w:p w:rsidR="00860D1E" w:rsidRDefault="00860D1E" w:rsidP="00860D1E">
      <w:pPr>
        <w:jc w:val="both"/>
        <w:rPr>
          <w:rFonts w:ascii="Calibri" w:hAnsi="Calibri"/>
          <w:bCs/>
          <w:sz w:val="16"/>
          <w:szCs w:val="16"/>
        </w:rPr>
      </w:pPr>
    </w:p>
    <w:p w:rsidR="00860D1E" w:rsidRDefault="00860D1E" w:rsidP="00860D1E">
      <w:pPr>
        <w:jc w:val="both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>……………………………………….…</w:t>
      </w:r>
    </w:p>
    <w:p w:rsidR="00860D1E" w:rsidRDefault="00860D1E" w:rsidP="00860D1E">
      <w:pPr>
        <w:jc w:val="both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 xml:space="preserve">czytelna pieczęć uczestnika </w:t>
      </w:r>
    </w:p>
    <w:p w:rsidR="00860D1E" w:rsidRDefault="00860D1E" w:rsidP="00860D1E">
      <w:pPr>
        <w:ind w:right="5831"/>
        <w:jc w:val="both"/>
        <w:rPr>
          <w:rFonts w:ascii="Tahoma" w:hAnsi="Tahoma" w:cs="Tahoma"/>
          <w:sz w:val="16"/>
          <w:szCs w:val="16"/>
        </w:rPr>
      </w:pPr>
    </w:p>
    <w:p w:rsidR="00860D1E" w:rsidRDefault="00860D1E" w:rsidP="00860D1E">
      <w:pPr>
        <w:keepNext/>
        <w:ind w:right="-85"/>
        <w:jc w:val="both"/>
        <w:outlineLvl w:val="0"/>
        <w:rPr>
          <w:rFonts w:cs="Arial"/>
          <w:bCs/>
          <w:kern w:val="144"/>
          <w:sz w:val="16"/>
          <w:szCs w:val="16"/>
        </w:rPr>
      </w:pPr>
      <w:r>
        <w:rPr>
          <w:rFonts w:ascii="Tahoma" w:hAnsi="Tahoma" w:cs="Tahoma"/>
          <w:bCs/>
          <w:kern w:val="144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0D1E" w:rsidRDefault="00860D1E" w:rsidP="00860D1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rPr>
          <w:rFonts w:ascii="Calibri" w:hAnsi="Calibri" w:cs="Microsoft Sans Serif"/>
          <w:sz w:val="18"/>
          <w:szCs w:val="18"/>
        </w:rPr>
      </w:pPr>
    </w:p>
    <w:p w:rsidR="00860D1E" w:rsidRDefault="00860D1E" w:rsidP="00860D1E">
      <w:pPr>
        <w:ind w:right="5831"/>
        <w:jc w:val="both"/>
        <w:rPr>
          <w:rFonts w:ascii="Tahoma" w:hAnsi="Tahoma" w:cs="Tahoma"/>
          <w:sz w:val="14"/>
          <w:szCs w:val="14"/>
        </w:rPr>
      </w:pPr>
    </w:p>
    <w:p w:rsidR="00860D1E" w:rsidRDefault="00860D1E" w:rsidP="00860D1E">
      <w:pPr>
        <w:jc w:val="both"/>
      </w:pPr>
    </w:p>
    <w:p w:rsidR="00860D1E" w:rsidRDefault="00860D1E" w:rsidP="00860D1E">
      <w:pPr>
        <w:keepNext/>
        <w:ind w:right="-85"/>
        <w:jc w:val="center"/>
        <w:outlineLvl w:val="0"/>
        <w:rPr>
          <w:rFonts w:ascii="Courier New" w:hAnsi="Courier New" w:cs="Courier New"/>
          <w:b/>
          <w:bCs/>
          <w:kern w:val="32"/>
          <w:sz w:val="32"/>
          <w:szCs w:val="32"/>
        </w:rPr>
      </w:pPr>
      <w:r>
        <w:rPr>
          <w:rFonts w:ascii="Courier New" w:hAnsi="Courier New" w:cs="Courier New"/>
          <w:b/>
          <w:bCs/>
          <w:kern w:val="32"/>
          <w:sz w:val="32"/>
          <w:szCs w:val="32"/>
        </w:rPr>
        <w:t>OŚWIADCZENIE</w:t>
      </w:r>
    </w:p>
    <w:p w:rsidR="00860D1E" w:rsidRDefault="00860D1E" w:rsidP="00860D1E">
      <w:pPr>
        <w:keepNext/>
        <w:spacing w:line="360" w:lineRule="auto"/>
        <w:ind w:right="-85"/>
        <w:jc w:val="center"/>
        <w:outlineLvl w:val="0"/>
        <w:rPr>
          <w:rFonts w:ascii="Courier New" w:hAnsi="Courier New" w:cs="Courier New"/>
          <w:b/>
          <w:bCs/>
          <w:kern w:val="32"/>
          <w:sz w:val="28"/>
          <w:szCs w:val="28"/>
        </w:rPr>
      </w:pPr>
    </w:p>
    <w:p w:rsidR="00860D1E" w:rsidRDefault="00860D1E" w:rsidP="00017990">
      <w:pPr>
        <w:spacing w:before="60" w:line="360" w:lineRule="auto"/>
        <w:jc w:val="both"/>
        <w:rPr>
          <w:rFonts w:ascii="Calibri" w:hAnsi="Calibri" w:cs="Arial"/>
          <w:b/>
          <w:sz w:val="23"/>
          <w:szCs w:val="23"/>
        </w:rPr>
      </w:pPr>
      <w:r>
        <w:rPr>
          <w:rFonts w:ascii="Calibri" w:hAnsi="Calibri"/>
          <w:kern w:val="144"/>
          <w:sz w:val="23"/>
          <w:szCs w:val="23"/>
        </w:rPr>
        <w:t xml:space="preserve">Przystępując do udziału w </w:t>
      </w:r>
      <w:r>
        <w:rPr>
          <w:rFonts w:ascii="Calibri" w:hAnsi="Calibri" w:cs="Microsoft Sans Serif"/>
          <w:sz w:val="23"/>
          <w:szCs w:val="23"/>
        </w:rPr>
        <w:t xml:space="preserve">postępowaniu, </w:t>
      </w:r>
      <w:r>
        <w:rPr>
          <w:rFonts w:ascii="Calibri" w:hAnsi="Calibri" w:cs="Courier New"/>
          <w:sz w:val="23"/>
          <w:szCs w:val="23"/>
        </w:rPr>
        <w:t>prowadzonego w trybie art.70</w:t>
      </w:r>
      <w:r>
        <w:rPr>
          <w:rFonts w:ascii="Calibri" w:hAnsi="Calibri" w:cs="Courier New"/>
          <w:sz w:val="23"/>
          <w:szCs w:val="23"/>
          <w:vertAlign w:val="superscript"/>
        </w:rPr>
        <w:t>1</w:t>
      </w:r>
      <w:r>
        <w:rPr>
          <w:rFonts w:ascii="Calibri" w:hAnsi="Calibri" w:cs="Courier New"/>
          <w:sz w:val="23"/>
          <w:szCs w:val="23"/>
        </w:rPr>
        <w:t xml:space="preserve"> ustawy z dnia 23 kwietnia 1964 r. -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Kodeks cywilny </w:t>
      </w:r>
      <w:r>
        <w:rPr>
          <w:rFonts w:ascii="Calibri" w:eastAsia="Calibri" w:hAnsi="Calibri" w:cs="Calibri"/>
          <w:sz w:val="23"/>
          <w:szCs w:val="23"/>
        </w:rPr>
        <w:t>tj. z dnia 1</w:t>
      </w:r>
      <w:r w:rsidR="00260CAA">
        <w:rPr>
          <w:rFonts w:ascii="Calibri" w:eastAsia="Calibri" w:hAnsi="Calibri" w:cs="Calibri"/>
          <w:sz w:val="23"/>
          <w:szCs w:val="23"/>
        </w:rPr>
        <w:t>6</w:t>
      </w:r>
      <w:r>
        <w:rPr>
          <w:rFonts w:ascii="Calibri" w:eastAsia="Calibri" w:hAnsi="Calibri" w:cs="Calibri"/>
          <w:sz w:val="23"/>
          <w:szCs w:val="23"/>
        </w:rPr>
        <w:t xml:space="preserve"> maja 201</w:t>
      </w:r>
      <w:r w:rsidR="00260CAA">
        <w:rPr>
          <w:rFonts w:ascii="Calibri" w:eastAsia="Calibri" w:hAnsi="Calibri" w:cs="Calibri"/>
          <w:sz w:val="23"/>
          <w:szCs w:val="23"/>
        </w:rPr>
        <w:t>9</w:t>
      </w:r>
      <w:r>
        <w:rPr>
          <w:rFonts w:ascii="Calibri" w:eastAsia="Calibri" w:hAnsi="Calibri" w:cs="Calibri"/>
          <w:sz w:val="23"/>
          <w:szCs w:val="23"/>
        </w:rPr>
        <w:t xml:space="preserve"> r. (Dz.U. z 201</w:t>
      </w:r>
      <w:r w:rsidR="00260CAA">
        <w:rPr>
          <w:rFonts w:ascii="Calibri" w:eastAsia="Calibri" w:hAnsi="Calibri" w:cs="Calibri"/>
          <w:sz w:val="23"/>
          <w:szCs w:val="23"/>
        </w:rPr>
        <w:t>9</w:t>
      </w:r>
      <w:r>
        <w:rPr>
          <w:rFonts w:ascii="Calibri" w:eastAsia="Calibri" w:hAnsi="Calibri" w:cs="Calibri"/>
          <w:sz w:val="23"/>
          <w:szCs w:val="23"/>
        </w:rPr>
        <w:t xml:space="preserve"> r. poz. 1</w:t>
      </w:r>
      <w:r w:rsidR="00260CAA">
        <w:rPr>
          <w:rFonts w:ascii="Calibri" w:eastAsia="Calibri" w:hAnsi="Calibri" w:cs="Calibri"/>
          <w:sz w:val="23"/>
          <w:szCs w:val="23"/>
        </w:rPr>
        <w:t>14</w:t>
      </w:r>
      <w:r>
        <w:rPr>
          <w:rFonts w:ascii="Calibri" w:eastAsia="Calibri" w:hAnsi="Calibri" w:cs="Calibri"/>
          <w:sz w:val="23"/>
          <w:szCs w:val="23"/>
        </w:rPr>
        <w:t xml:space="preserve">5) </w:t>
      </w:r>
      <w:r>
        <w:rPr>
          <w:rFonts w:ascii="Calibri" w:hAnsi="Calibri" w:cs="Courier New"/>
          <w:sz w:val="23"/>
          <w:szCs w:val="23"/>
        </w:rPr>
        <w:t xml:space="preserve"> </w:t>
      </w:r>
      <w:r w:rsidR="00017990">
        <w:rPr>
          <w:rFonts w:ascii="Calibri" w:hAnsi="Calibri" w:cs="Courier New"/>
          <w:sz w:val="23"/>
          <w:szCs w:val="23"/>
        </w:rPr>
        <w:br/>
      </w:r>
      <w:r>
        <w:rPr>
          <w:rFonts w:ascii="Calibri" w:hAnsi="Calibri" w:cs="Courier New"/>
          <w:sz w:val="23"/>
          <w:szCs w:val="23"/>
        </w:rPr>
        <w:t xml:space="preserve"> </w:t>
      </w:r>
      <w:r>
        <w:rPr>
          <w:rFonts w:ascii="Calibri" w:hAnsi="Calibri" w:cs="Microsoft Sans Serif"/>
          <w:b/>
          <w:sz w:val="23"/>
          <w:szCs w:val="23"/>
        </w:rPr>
        <w:t>na kupno złomu klasy różnej</w:t>
      </w:r>
      <w:r>
        <w:rPr>
          <w:rFonts w:ascii="Calibri" w:hAnsi="Calibri" w:cs="Microsoft Sans Serif"/>
          <w:sz w:val="23"/>
          <w:szCs w:val="23"/>
        </w:rPr>
        <w:t xml:space="preserve"> – </w:t>
      </w:r>
      <w:r w:rsidRPr="00017990">
        <w:rPr>
          <w:rFonts w:ascii="Calibri" w:hAnsi="Calibri"/>
          <w:b/>
          <w:bCs/>
          <w:iCs/>
          <w:sz w:val="23"/>
          <w:szCs w:val="23"/>
        </w:rPr>
        <w:t xml:space="preserve">postępowanie </w:t>
      </w:r>
      <w:r w:rsidRPr="00017990">
        <w:rPr>
          <w:rFonts w:ascii="Calibri" w:hAnsi="Calibri" w:cs="Microsoft Sans Serif"/>
          <w:b/>
          <w:sz w:val="23"/>
          <w:szCs w:val="23"/>
        </w:rPr>
        <w:t>nr PRL - 250/</w:t>
      </w:r>
      <w:r w:rsidR="00784C72">
        <w:rPr>
          <w:rFonts w:ascii="Calibri" w:hAnsi="Calibri" w:cs="Microsoft Sans Serif"/>
          <w:b/>
          <w:sz w:val="23"/>
          <w:szCs w:val="23"/>
        </w:rPr>
        <w:t>4</w:t>
      </w:r>
      <w:r w:rsidRPr="00017990">
        <w:rPr>
          <w:rFonts w:ascii="Calibri" w:hAnsi="Calibri" w:cs="Microsoft Sans Serif"/>
          <w:b/>
          <w:sz w:val="23"/>
          <w:szCs w:val="23"/>
        </w:rPr>
        <w:t>/20</w:t>
      </w:r>
      <w:r w:rsidR="00784C72">
        <w:rPr>
          <w:rFonts w:ascii="Calibri" w:hAnsi="Calibri" w:cs="Microsoft Sans Serif"/>
          <w:b/>
          <w:sz w:val="23"/>
          <w:szCs w:val="23"/>
        </w:rPr>
        <w:t>20</w:t>
      </w:r>
      <w:r>
        <w:rPr>
          <w:rFonts w:ascii="Calibri" w:hAnsi="Calibri"/>
          <w:kern w:val="144"/>
          <w:sz w:val="23"/>
          <w:szCs w:val="23"/>
        </w:rPr>
        <w:t xml:space="preserve">, </w:t>
      </w:r>
      <w:r>
        <w:rPr>
          <w:rFonts w:ascii="Calibri" w:hAnsi="Calibri" w:cs="Microsoft Sans Serif"/>
          <w:sz w:val="23"/>
          <w:szCs w:val="23"/>
        </w:rPr>
        <w:t xml:space="preserve">niniejszym </w:t>
      </w:r>
      <w:r>
        <w:rPr>
          <w:rFonts w:ascii="Calibri" w:hAnsi="Calibri" w:cs="Microsoft Sans Serif"/>
          <w:b/>
          <w:iCs/>
          <w:spacing w:val="20"/>
          <w:sz w:val="23"/>
          <w:szCs w:val="23"/>
        </w:rPr>
        <w:t>OŚWIADCZAM*/OŚWIADCZAMY</w:t>
      </w:r>
      <w:r>
        <w:rPr>
          <w:rFonts w:ascii="Calibri" w:hAnsi="Calibri"/>
          <w:sz w:val="23"/>
          <w:szCs w:val="23"/>
        </w:rPr>
        <w:t xml:space="preserve">, że spełniam/spełniamy </w:t>
      </w:r>
      <w:r>
        <w:rPr>
          <w:rFonts w:ascii="Calibri" w:hAnsi="Calibri" w:cs="Microsoft Sans Serif"/>
          <w:sz w:val="23"/>
          <w:szCs w:val="23"/>
        </w:rPr>
        <w:t xml:space="preserve">warunki udziału w postępowaniu, </w:t>
      </w:r>
      <w:r>
        <w:rPr>
          <w:rFonts w:ascii="Calibri" w:hAnsi="Calibri" w:cs="Tahoma"/>
          <w:sz w:val="23"/>
          <w:szCs w:val="23"/>
        </w:rPr>
        <w:t xml:space="preserve"> </w:t>
      </w:r>
      <w:r>
        <w:rPr>
          <w:rFonts w:ascii="Calibri" w:hAnsi="Calibri" w:cs="Microsoft Sans Serif"/>
          <w:sz w:val="23"/>
          <w:szCs w:val="23"/>
        </w:rPr>
        <w:t>dotyczące:</w:t>
      </w:r>
    </w:p>
    <w:p w:rsidR="00860D1E" w:rsidRDefault="00860D1E" w:rsidP="00860D1E">
      <w:pPr>
        <w:numPr>
          <w:ilvl w:val="0"/>
          <w:numId w:val="1"/>
        </w:numPr>
        <w:spacing w:before="60" w:after="60"/>
        <w:ind w:left="2008" w:hanging="284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posiadania uprawnień do występowania w obrocie prawnym, zgodnie </w:t>
      </w:r>
      <w:r>
        <w:rPr>
          <w:rFonts w:ascii="Calibri" w:hAnsi="Calibri"/>
          <w:sz w:val="23"/>
          <w:szCs w:val="23"/>
        </w:rPr>
        <w:br/>
        <w:t>z wymaganiami przepisów prawa;</w:t>
      </w:r>
    </w:p>
    <w:p w:rsidR="00860D1E" w:rsidRDefault="00860D1E" w:rsidP="00860D1E">
      <w:pPr>
        <w:jc w:val="both"/>
        <w:rPr>
          <w:rFonts w:ascii="Calibri" w:hAnsi="Calibri"/>
          <w:sz w:val="23"/>
          <w:szCs w:val="23"/>
        </w:rPr>
      </w:pPr>
      <w:bookmarkStart w:id="0" w:name="_GoBack"/>
      <w:bookmarkEnd w:id="0"/>
    </w:p>
    <w:p w:rsidR="00860D1E" w:rsidRDefault="00860D1E" w:rsidP="00860D1E">
      <w:pPr>
        <w:numPr>
          <w:ilvl w:val="0"/>
          <w:numId w:val="1"/>
        </w:numPr>
        <w:spacing w:before="60" w:after="60"/>
        <w:ind w:left="2008" w:hanging="284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sytuacji ekonomicznej i finansowej zapewniającej </w:t>
      </w:r>
      <w:r>
        <w:rPr>
          <w:rFonts w:ascii="Calibri" w:hAnsi="Calibri" w:cs="Times"/>
          <w:sz w:val="23"/>
          <w:szCs w:val="23"/>
        </w:rPr>
        <w:t>prawidłową realizację przedmiotu postępowania</w:t>
      </w:r>
      <w:r>
        <w:rPr>
          <w:rFonts w:ascii="Calibri" w:hAnsi="Calibri"/>
          <w:sz w:val="23"/>
          <w:szCs w:val="23"/>
        </w:rPr>
        <w:t>.</w:t>
      </w:r>
    </w:p>
    <w:p w:rsidR="00860D1E" w:rsidRDefault="00860D1E" w:rsidP="00860D1E">
      <w:pPr>
        <w:keepNext/>
        <w:spacing w:before="60" w:after="60" w:line="360" w:lineRule="auto"/>
        <w:ind w:right="-86"/>
        <w:jc w:val="both"/>
        <w:outlineLvl w:val="0"/>
        <w:rPr>
          <w:rFonts w:ascii="Calibri" w:hAnsi="Calibri" w:cs="Microsoft Sans Serif"/>
          <w:bCs/>
          <w:kern w:val="32"/>
          <w:sz w:val="23"/>
          <w:szCs w:val="23"/>
        </w:rPr>
      </w:pPr>
    </w:p>
    <w:p w:rsidR="00860D1E" w:rsidRDefault="00860D1E" w:rsidP="00860D1E">
      <w:pPr>
        <w:autoSpaceDE w:val="0"/>
        <w:autoSpaceDN w:val="0"/>
        <w:adjustRightInd w:val="0"/>
        <w:spacing w:line="480" w:lineRule="auto"/>
        <w:ind w:right="11"/>
        <w:jc w:val="both"/>
        <w:rPr>
          <w:rFonts w:ascii="Calibri" w:hAnsi="Calibri" w:cs="Microsoft Sans Serif"/>
          <w:sz w:val="22"/>
          <w:szCs w:val="22"/>
        </w:rPr>
      </w:pPr>
    </w:p>
    <w:p w:rsidR="00860D1E" w:rsidRDefault="00860D1E" w:rsidP="00860D1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jc w:val="right"/>
        <w:rPr>
          <w:rFonts w:ascii="Calibri" w:hAnsi="Calibri" w:cs="Microsoft Sans Serif"/>
          <w:sz w:val="17"/>
          <w:szCs w:val="17"/>
        </w:rPr>
      </w:pPr>
    </w:p>
    <w:p w:rsidR="00860D1E" w:rsidRDefault="00860D1E" w:rsidP="00860D1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jc w:val="right"/>
        <w:rPr>
          <w:rFonts w:ascii="Calibri" w:hAnsi="Calibri" w:cs="Microsoft Sans Serif"/>
          <w:sz w:val="17"/>
          <w:szCs w:val="17"/>
        </w:rPr>
      </w:pPr>
    </w:p>
    <w:p w:rsidR="00860D1E" w:rsidRDefault="00860D1E" w:rsidP="00860D1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jc w:val="right"/>
        <w:rPr>
          <w:rFonts w:ascii="Calibri" w:hAnsi="Calibri" w:cs="Microsoft Sans Serif"/>
          <w:sz w:val="17"/>
          <w:szCs w:val="17"/>
        </w:rPr>
      </w:pPr>
    </w:p>
    <w:p w:rsidR="00860D1E" w:rsidRDefault="00860D1E" w:rsidP="00860D1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jc w:val="right"/>
        <w:rPr>
          <w:rFonts w:ascii="Calibri" w:hAnsi="Calibri" w:cs="Microsoft Sans Serif"/>
          <w:sz w:val="17"/>
          <w:szCs w:val="17"/>
        </w:rPr>
      </w:pPr>
    </w:p>
    <w:p w:rsidR="00860D1E" w:rsidRDefault="00860D1E" w:rsidP="00860D1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jc w:val="right"/>
        <w:rPr>
          <w:rFonts w:ascii="Calibri" w:hAnsi="Calibri" w:cs="Microsoft Sans Serif"/>
          <w:sz w:val="17"/>
          <w:szCs w:val="17"/>
        </w:rPr>
      </w:pPr>
      <w:r>
        <w:rPr>
          <w:rFonts w:ascii="Calibri" w:hAnsi="Calibri" w:cs="Microsoft Sans Serif"/>
          <w:sz w:val="17"/>
          <w:szCs w:val="17"/>
        </w:rPr>
        <w:t>………..………………………………………………………</w:t>
      </w:r>
    </w:p>
    <w:p w:rsidR="00860D1E" w:rsidRDefault="00860D1E" w:rsidP="00860D1E">
      <w:pPr>
        <w:autoSpaceDE w:val="0"/>
        <w:autoSpaceDN w:val="0"/>
        <w:adjustRightInd w:val="0"/>
        <w:rPr>
          <w:rFonts w:ascii="Calibri" w:hAnsi="Calibri" w:cs="Microsoft Sans Serif"/>
          <w:sz w:val="16"/>
          <w:szCs w:val="16"/>
        </w:rPr>
      </w:pPr>
      <w:r>
        <w:rPr>
          <w:rFonts w:ascii="Calibri" w:hAnsi="Calibri" w:cs="Microsoft Sans Serif"/>
          <w:bCs/>
          <w:iCs/>
          <w:spacing w:val="10"/>
          <w:sz w:val="17"/>
          <w:szCs w:val="17"/>
        </w:rPr>
        <w:t xml:space="preserve">                                                                                                                                         </w:t>
      </w:r>
      <w:r>
        <w:rPr>
          <w:rFonts w:ascii="Calibri" w:hAnsi="Calibri" w:cs="Microsoft Sans Serif"/>
          <w:bCs/>
          <w:iCs/>
          <w:spacing w:val="10"/>
          <w:sz w:val="16"/>
          <w:szCs w:val="16"/>
        </w:rPr>
        <w:t xml:space="preserve">pieczęć i  podpis </w:t>
      </w:r>
      <w:r>
        <w:rPr>
          <w:rFonts w:ascii="Calibri" w:hAnsi="Calibri" w:cs="Candara"/>
          <w:bCs/>
          <w:iCs/>
          <w:sz w:val="16"/>
          <w:szCs w:val="16"/>
        </w:rPr>
        <w:t xml:space="preserve">uczestnika </w:t>
      </w:r>
      <w:r>
        <w:rPr>
          <w:rFonts w:ascii="Calibri" w:hAnsi="Calibri" w:cs="Microsoft Sans Serif"/>
          <w:sz w:val="16"/>
          <w:szCs w:val="16"/>
        </w:rPr>
        <w:t xml:space="preserve"> </w:t>
      </w:r>
    </w:p>
    <w:p w:rsidR="00860D1E" w:rsidRDefault="00860D1E" w:rsidP="00860D1E">
      <w:pPr>
        <w:ind w:right="5290"/>
        <w:jc w:val="both"/>
        <w:rPr>
          <w:rFonts w:ascii="Calibri" w:hAnsi="Calibri"/>
          <w:sz w:val="17"/>
          <w:szCs w:val="17"/>
        </w:rPr>
      </w:pPr>
    </w:p>
    <w:p w:rsidR="00860D1E" w:rsidRDefault="00860D1E" w:rsidP="00860D1E">
      <w:pPr>
        <w:ind w:right="5290"/>
        <w:jc w:val="both"/>
        <w:rPr>
          <w:rFonts w:ascii="Calibri" w:hAnsi="Calibri"/>
          <w:sz w:val="17"/>
          <w:szCs w:val="17"/>
        </w:rPr>
      </w:pPr>
    </w:p>
    <w:p w:rsidR="00860D1E" w:rsidRDefault="00860D1E" w:rsidP="00860D1E">
      <w:pPr>
        <w:ind w:right="5290"/>
        <w:jc w:val="both"/>
        <w:rPr>
          <w:rFonts w:ascii="Calibri" w:hAnsi="Calibri"/>
          <w:sz w:val="17"/>
          <w:szCs w:val="17"/>
        </w:rPr>
      </w:pPr>
    </w:p>
    <w:p w:rsidR="00860D1E" w:rsidRDefault="00860D1E" w:rsidP="00860D1E">
      <w:pPr>
        <w:ind w:right="5290"/>
        <w:jc w:val="both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……………………………………………………...</w:t>
      </w:r>
    </w:p>
    <w:p w:rsidR="00860D1E" w:rsidRDefault="00860D1E" w:rsidP="00860D1E">
      <w:pPr>
        <w:ind w:right="5290"/>
        <w:jc w:val="both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7"/>
          <w:szCs w:val="17"/>
        </w:rPr>
        <w:t xml:space="preserve">  </w:t>
      </w:r>
      <w:r>
        <w:rPr>
          <w:rFonts w:ascii="Calibri" w:hAnsi="Calibri" w:cs="Tahoma"/>
          <w:sz w:val="16"/>
          <w:szCs w:val="16"/>
        </w:rPr>
        <w:t>miejscowość, data sporządzenia</w:t>
      </w:r>
    </w:p>
    <w:p w:rsidR="00860D1E" w:rsidRDefault="00860D1E" w:rsidP="00860D1E">
      <w:pPr>
        <w:autoSpaceDE w:val="0"/>
        <w:autoSpaceDN w:val="0"/>
        <w:adjustRightInd w:val="0"/>
        <w:spacing w:before="60" w:after="60" w:line="480" w:lineRule="auto"/>
        <w:ind w:firstLine="703"/>
        <w:jc w:val="both"/>
        <w:rPr>
          <w:rFonts w:ascii="Calibri" w:hAnsi="Calibri" w:cs="Microsoft Sans Serif"/>
          <w:sz w:val="20"/>
          <w:szCs w:val="20"/>
        </w:rPr>
      </w:pPr>
      <w:r>
        <w:rPr>
          <w:rFonts w:ascii="Tahoma" w:hAnsi="Tahoma" w:cs="Tahoma"/>
          <w:sz w:val="22"/>
        </w:rPr>
        <w:t xml:space="preserve">                                  </w:t>
      </w:r>
    </w:p>
    <w:p w:rsidR="00860D1E" w:rsidRDefault="00860D1E" w:rsidP="00860D1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jc w:val="right"/>
        <w:rPr>
          <w:rFonts w:ascii="Calibri" w:hAnsi="Calibri" w:cs="Microsoft Sans Serif"/>
          <w:sz w:val="16"/>
          <w:szCs w:val="16"/>
        </w:rPr>
      </w:pPr>
      <w:r>
        <w:rPr>
          <w:rFonts w:ascii="Calibri" w:hAnsi="Calibri" w:cs="Microsoft Sans Serif"/>
          <w:sz w:val="16"/>
          <w:szCs w:val="16"/>
        </w:rPr>
        <w:br/>
      </w:r>
    </w:p>
    <w:p w:rsidR="00860D1E" w:rsidRDefault="00860D1E" w:rsidP="00860D1E">
      <w:pPr>
        <w:autoSpaceDE w:val="0"/>
        <w:autoSpaceDN w:val="0"/>
        <w:adjustRightInd w:val="0"/>
        <w:rPr>
          <w:rFonts w:ascii="Calibri" w:hAnsi="Calibri" w:cs="Microsoft Sans Serif"/>
          <w:sz w:val="17"/>
          <w:szCs w:val="17"/>
        </w:rPr>
      </w:pPr>
    </w:p>
    <w:p w:rsidR="00860D1E" w:rsidRDefault="00860D1E" w:rsidP="00860D1E">
      <w:pPr>
        <w:autoSpaceDE w:val="0"/>
        <w:autoSpaceDN w:val="0"/>
        <w:adjustRightInd w:val="0"/>
        <w:rPr>
          <w:rFonts w:ascii="Calibri" w:hAnsi="Calibri" w:cs="Microsoft Sans Serif"/>
          <w:sz w:val="17"/>
          <w:szCs w:val="17"/>
        </w:rPr>
      </w:pPr>
    </w:p>
    <w:p w:rsidR="00860D1E" w:rsidRDefault="00860D1E" w:rsidP="00860D1E">
      <w:pPr>
        <w:autoSpaceDE w:val="0"/>
        <w:autoSpaceDN w:val="0"/>
        <w:adjustRightInd w:val="0"/>
        <w:rPr>
          <w:rFonts w:ascii="Calibri" w:hAnsi="Calibri" w:cs="Microsoft Sans Serif"/>
          <w:sz w:val="17"/>
          <w:szCs w:val="17"/>
        </w:rPr>
      </w:pPr>
    </w:p>
    <w:p w:rsidR="00017990" w:rsidRPr="00CE106F" w:rsidRDefault="00017990" w:rsidP="00017990">
      <w:pPr>
        <w:pStyle w:val="Style47"/>
        <w:widowControl/>
        <w:rPr>
          <w:rFonts w:ascii="Calibri" w:hAnsi="Calibri"/>
          <w:sz w:val="16"/>
          <w:szCs w:val="16"/>
        </w:rPr>
      </w:pPr>
      <w:r>
        <w:rPr>
          <w:rStyle w:val="FontStyle100"/>
          <w:rFonts w:ascii="Calibri" w:hAnsi="Calibri"/>
          <w:i/>
          <w:sz w:val="17"/>
          <w:szCs w:val="17"/>
        </w:rPr>
        <w:t>* niepotrzebne skreślić</w:t>
      </w:r>
      <w:r>
        <w:rPr>
          <w:rStyle w:val="FontStyle100"/>
          <w:rFonts w:ascii="Calibri" w:hAnsi="Calibri"/>
          <w:sz w:val="17"/>
          <w:szCs w:val="17"/>
        </w:rPr>
        <w:t xml:space="preserve">   </w:t>
      </w:r>
    </w:p>
    <w:p w:rsidR="007F5736" w:rsidRDefault="007F5736"/>
    <w:sectPr w:rsidR="007F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06E2"/>
    <w:multiLevelType w:val="hybridMultilevel"/>
    <w:tmpl w:val="595A6D8E"/>
    <w:lvl w:ilvl="0" w:tplc="4428489A">
      <w:start w:val="1"/>
      <w:numFmt w:val="decimal"/>
      <w:lvlText w:val="%1)"/>
      <w:lvlJc w:val="left"/>
      <w:pPr>
        <w:tabs>
          <w:tab w:val="num" w:pos="2007"/>
        </w:tabs>
        <w:ind w:left="2007" w:hanging="283"/>
      </w:pPr>
      <w:rPr>
        <w:rFonts w:ascii="Calibri" w:hAnsi="Calibri" w:cs="Tahoma" w:hint="default"/>
        <w:b w:val="0"/>
        <w:i w:val="0"/>
        <w:strike w:val="0"/>
        <w:dstrike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1E"/>
    <w:rsid w:val="00017990"/>
    <w:rsid w:val="00173F95"/>
    <w:rsid w:val="001E711B"/>
    <w:rsid w:val="00260CAA"/>
    <w:rsid w:val="006C7225"/>
    <w:rsid w:val="00784C72"/>
    <w:rsid w:val="007F5736"/>
    <w:rsid w:val="00860D1E"/>
    <w:rsid w:val="00E5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00">
    <w:name w:val="Font Style100"/>
    <w:rsid w:val="00017990"/>
    <w:rPr>
      <w:rFonts w:ascii="Microsoft Sans Serif" w:hAnsi="Microsoft Sans Serif" w:cs="Microsoft Sans Serif"/>
      <w:sz w:val="16"/>
      <w:szCs w:val="16"/>
    </w:rPr>
  </w:style>
  <w:style w:type="paragraph" w:customStyle="1" w:styleId="Style47">
    <w:name w:val="Style47"/>
    <w:basedOn w:val="Normalny"/>
    <w:rsid w:val="0001799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00">
    <w:name w:val="Font Style100"/>
    <w:rsid w:val="00017990"/>
    <w:rPr>
      <w:rFonts w:ascii="Microsoft Sans Serif" w:hAnsi="Microsoft Sans Serif" w:cs="Microsoft Sans Serif"/>
      <w:sz w:val="16"/>
      <w:szCs w:val="16"/>
    </w:rPr>
  </w:style>
  <w:style w:type="paragraph" w:customStyle="1" w:styleId="Style47">
    <w:name w:val="Style47"/>
    <w:basedOn w:val="Normalny"/>
    <w:rsid w:val="0001799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Ostrowska</dc:creator>
  <cp:lastModifiedBy>Jadwiga Ostrowska</cp:lastModifiedBy>
  <cp:revision>16</cp:revision>
  <dcterms:created xsi:type="dcterms:W3CDTF">2019-02-28T10:18:00Z</dcterms:created>
  <dcterms:modified xsi:type="dcterms:W3CDTF">2020-02-18T11:03:00Z</dcterms:modified>
</cp:coreProperties>
</file>